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7cef3a38f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c8180b89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Ridgway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5251c04c4e51" /><Relationship Type="http://schemas.openxmlformats.org/officeDocument/2006/relationships/numbering" Target="/word/numbering.xml" Id="Racf54ed60d6545a8" /><Relationship Type="http://schemas.openxmlformats.org/officeDocument/2006/relationships/settings" Target="/word/settings.xml" Id="Rb7a7f828db1f4d1c" /><Relationship Type="http://schemas.openxmlformats.org/officeDocument/2006/relationships/image" Target="/word/media/b8472f4b-2e80-4a85-af59-a65217802861.png" Id="R594c8180b89f4da0" /></Relationships>
</file>