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abd77297d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d2df2cc69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Riding Stable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acba113b44911" /><Relationship Type="http://schemas.openxmlformats.org/officeDocument/2006/relationships/numbering" Target="/word/numbering.xml" Id="R031cbc3dfc1e45aa" /><Relationship Type="http://schemas.openxmlformats.org/officeDocument/2006/relationships/settings" Target="/word/settings.xml" Id="R2db42e03d3c644d7" /><Relationship Type="http://schemas.openxmlformats.org/officeDocument/2006/relationships/image" Target="/word/media/aba2c233-3338-48ad-9377-1d2ee995ccd6.png" Id="Rc88d2df2cc694fb5" /></Relationships>
</file>