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5cb062761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47a2cbfd1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Ridotto,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64bf4619f47f5" /><Relationship Type="http://schemas.openxmlformats.org/officeDocument/2006/relationships/numbering" Target="/word/numbering.xml" Id="R072829804b4e4f43" /><Relationship Type="http://schemas.openxmlformats.org/officeDocument/2006/relationships/settings" Target="/word/settings.xml" Id="R164e0727a7434ac3" /><Relationship Type="http://schemas.openxmlformats.org/officeDocument/2006/relationships/image" Target="/word/media/82768787-275c-45ca-8569-7de7b97d402f.png" Id="R9c647a2cbfd14b7e" /></Relationships>
</file>