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dfa39cb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af30ada2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6b5a24624e7f" /><Relationship Type="http://schemas.openxmlformats.org/officeDocument/2006/relationships/numbering" Target="/word/numbering.xml" Id="R2754a28744de43f9" /><Relationship Type="http://schemas.openxmlformats.org/officeDocument/2006/relationships/settings" Target="/word/settings.xml" Id="R7a30f2fa4d0f4ee3" /><Relationship Type="http://schemas.openxmlformats.org/officeDocument/2006/relationships/image" Target="/word/media/d85d9442-320d-44bd-9694-ba888c155dcd.png" Id="R7b1af30ada2c4b6b" /></Relationships>
</file>