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dea4397de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928021f60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Riley Cove,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9cc6d5efa492e" /><Relationship Type="http://schemas.openxmlformats.org/officeDocument/2006/relationships/numbering" Target="/word/numbering.xml" Id="Rd35ecd89bb3e4dea" /><Relationship Type="http://schemas.openxmlformats.org/officeDocument/2006/relationships/settings" Target="/word/settings.xml" Id="R3a26ac84f1474f24" /><Relationship Type="http://schemas.openxmlformats.org/officeDocument/2006/relationships/image" Target="/word/media/52aa5735-4f30-4714-a55d-c3bacd10d80d.png" Id="R066928021f604a71" /></Relationships>
</file>