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a4de9f733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a940cebd9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Rileyville,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f26109d334cf3" /><Relationship Type="http://schemas.openxmlformats.org/officeDocument/2006/relationships/numbering" Target="/word/numbering.xml" Id="R0e6d28abcd4549cf" /><Relationship Type="http://schemas.openxmlformats.org/officeDocument/2006/relationships/settings" Target="/word/settings.xml" Id="R4da2cbf4b9e34952" /><Relationship Type="http://schemas.openxmlformats.org/officeDocument/2006/relationships/image" Target="/word/media/26bea013-a69e-435d-a21a-86d86ccea9c3.png" Id="R4a3a940cebd94518" /></Relationships>
</file>