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270b06275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ab6c5057a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Rimel,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1d647955f4707" /><Relationship Type="http://schemas.openxmlformats.org/officeDocument/2006/relationships/numbering" Target="/word/numbering.xml" Id="Rb4d249e4c03d44d1" /><Relationship Type="http://schemas.openxmlformats.org/officeDocument/2006/relationships/settings" Target="/word/settings.xml" Id="Re5f85e2c489d4f01" /><Relationship Type="http://schemas.openxmlformats.org/officeDocument/2006/relationships/image" Target="/word/media/4136f440-c696-4d98-89ee-b7fc00d1c42d.png" Id="R589ab6c5057a4e77" /></Relationships>
</file>