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2f1cc2b60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eaff1c8c7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Rinckel,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e508a7e1d4454" /><Relationship Type="http://schemas.openxmlformats.org/officeDocument/2006/relationships/numbering" Target="/word/numbering.xml" Id="R030f50ce9416434e" /><Relationship Type="http://schemas.openxmlformats.org/officeDocument/2006/relationships/settings" Target="/word/settings.xml" Id="Rf0d612b8aa6343e9" /><Relationship Type="http://schemas.openxmlformats.org/officeDocument/2006/relationships/image" Target="/word/media/296b08ee-6b90-43b8-9d93-4c761f04e8b0.png" Id="Rc97eaff1c8c74a50" /></Relationships>
</file>