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ad560722c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e58e336df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aebe139d046de" /><Relationship Type="http://schemas.openxmlformats.org/officeDocument/2006/relationships/numbering" Target="/word/numbering.xml" Id="Rf0cfd034ce95493d" /><Relationship Type="http://schemas.openxmlformats.org/officeDocument/2006/relationships/settings" Target="/word/settings.xml" Id="Raeddde71048b4fc3" /><Relationship Type="http://schemas.openxmlformats.org/officeDocument/2006/relationships/image" Target="/word/media/583d2adc-84c9-446b-955f-7a90b3cd3e23.png" Id="R20ce58e336df4dbf" /></Relationships>
</file>