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2c06e10b6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9ff1a687c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Rinkerton,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2a2cbe6f84e29" /><Relationship Type="http://schemas.openxmlformats.org/officeDocument/2006/relationships/numbering" Target="/word/numbering.xml" Id="R3a96823be7bd41d4" /><Relationship Type="http://schemas.openxmlformats.org/officeDocument/2006/relationships/settings" Target="/word/settings.xml" Id="Rca2086c57c144408" /><Relationship Type="http://schemas.openxmlformats.org/officeDocument/2006/relationships/image" Target="/word/media/55db1084-39b5-4fac-8778-e9457a5e3ea1.png" Id="R1db9ff1a687c4a91" /></Relationships>
</file>