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504fb5ab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2eb7ac1a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Communities North,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de0cf6a14bc9" /><Relationship Type="http://schemas.openxmlformats.org/officeDocument/2006/relationships/numbering" Target="/word/numbering.xml" Id="Rf90f4f25c0df4b54" /><Relationship Type="http://schemas.openxmlformats.org/officeDocument/2006/relationships/settings" Target="/word/settings.xml" Id="R0d47c1d8a8ad4bea" /><Relationship Type="http://schemas.openxmlformats.org/officeDocument/2006/relationships/image" Target="/word/media/ab3c30c9-9539-4ef6-8831-e8e020e150df.png" Id="Rdc952eb7ac1a4cfd" /></Relationships>
</file>