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1dd79cd35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5887ffd3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Vista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0c0d2d60b4eeb" /><Relationship Type="http://schemas.openxmlformats.org/officeDocument/2006/relationships/numbering" Target="/word/numbering.xml" Id="Rf733912d38b24c97" /><Relationship Type="http://schemas.openxmlformats.org/officeDocument/2006/relationships/settings" Target="/word/settings.xml" Id="R21a3b571b5854fbc" /><Relationship Type="http://schemas.openxmlformats.org/officeDocument/2006/relationships/image" Target="/word/media/5ee3b6b8-dcd9-48c4-a5ed-67f0a1ec0385.png" Id="R061e5887ffd3474b" /></Relationships>
</file>