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e70b8ae78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7d5ff47e0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cd708a92442d1" /><Relationship Type="http://schemas.openxmlformats.org/officeDocument/2006/relationships/numbering" Target="/word/numbering.xml" Id="R01ca05f5fe3540e0" /><Relationship Type="http://schemas.openxmlformats.org/officeDocument/2006/relationships/settings" Target="/word/settings.xml" Id="R46ce249ed4c14ae0" /><Relationship Type="http://schemas.openxmlformats.org/officeDocument/2006/relationships/image" Target="/word/media/bc6b24ae-f612-4689-81f8-fa85249d9ada.png" Id="Rcdc7d5ff47e048bf" /></Relationships>
</file>