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eafdde4865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7cc6828ba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Ripperdan,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b28182e4d4ea4" /><Relationship Type="http://schemas.openxmlformats.org/officeDocument/2006/relationships/numbering" Target="/word/numbering.xml" Id="R661cbe493ccb488f" /><Relationship Type="http://schemas.openxmlformats.org/officeDocument/2006/relationships/settings" Target="/word/settings.xml" Id="R1e9b2dfb05814de5" /><Relationship Type="http://schemas.openxmlformats.org/officeDocument/2006/relationships/image" Target="/word/media/15d49815-5d15-4fc1-b5d8-df09d58025e9.png" Id="R40b7cc6828ba47c5" /></Relationships>
</file>