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e4affd63e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d55ab2c31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Rippey,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6b79506c44f60" /><Relationship Type="http://schemas.openxmlformats.org/officeDocument/2006/relationships/numbering" Target="/word/numbering.xml" Id="Re2a9e6e463dd437e" /><Relationship Type="http://schemas.openxmlformats.org/officeDocument/2006/relationships/settings" Target="/word/settings.xml" Id="R1b96664293574af0" /><Relationship Type="http://schemas.openxmlformats.org/officeDocument/2006/relationships/image" Target="/word/media/8de66edf-0015-4398-8ae0-749806f053d3.png" Id="R4d3d55ab2c31469c" /></Relationships>
</file>