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4e4e5f961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5b96210c2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Risbeck,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38e99641040ae" /><Relationship Type="http://schemas.openxmlformats.org/officeDocument/2006/relationships/numbering" Target="/word/numbering.xml" Id="R6d24bd1020734f02" /><Relationship Type="http://schemas.openxmlformats.org/officeDocument/2006/relationships/settings" Target="/word/settings.xml" Id="R593b579d6f1a4585" /><Relationship Type="http://schemas.openxmlformats.org/officeDocument/2006/relationships/image" Target="/word/media/a87d1ba6-7daa-48d9-9f34-0b771d242a51.png" Id="Rc055b96210c24dc1" /></Relationships>
</file>