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0223a275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f4b2d85d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f37317c54b45" /><Relationship Type="http://schemas.openxmlformats.org/officeDocument/2006/relationships/numbering" Target="/word/numbering.xml" Id="R6dd4b3e2304b4ce8" /><Relationship Type="http://schemas.openxmlformats.org/officeDocument/2006/relationships/settings" Target="/word/settings.xml" Id="R31290bf58da04c64" /><Relationship Type="http://schemas.openxmlformats.org/officeDocument/2006/relationships/image" Target="/word/media/8e43e1d1-2c93-444b-bac3-a72ab47366d1.png" Id="R0a6df4b2d85d42ce" /></Relationships>
</file>