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e51fc46bb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a61fd25cc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4b32d5d7447c8" /><Relationship Type="http://schemas.openxmlformats.org/officeDocument/2006/relationships/numbering" Target="/word/numbering.xml" Id="Rea6295ae7c84441c" /><Relationship Type="http://schemas.openxmlformats.org/officeDocument/2006/relationships/settings" Target="/word/settings.xml" Id="Rd9f6e3498c7c4775" /><Relationship Type="http://schemas.openxmlformats.org/officeDocument/2006/relationships/image" Target="/word/media/570d68e8-91b0-4b95-a5b5-7de50c97e3da.png" Id="R2cba61fd25cc4f92" /></Relationships>
</file>