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c4d2400e1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0f16437a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a405e55e44d50" /><Relationship Type="http://schemas.openxmlformats.org/officeDocument/2006/relationships/numbering" Target="/word/numbering.xml" Id="R837654ae3bda419c" /><Relationship Type="http://schemas.openxmlformats.org/officeDocument/2006/relationships/settings" Target="/word/settings.xml" Id="R75e3cd0eb1174bd6" /><Relationship Type="http://schemas.openxmlformats.org/officeDocument/2006/relationships/image" Target="/word/media/b9ee6b00-0428-49d0-bd8c-36fa28d4d217.png" Id="R23080f16437a46b1" /></Relationships>
</file>