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b9f3436d8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a287871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55a091b1e49a8" /><Relationship Type="http://schemas.openxmlformats.org/officeDocument/2006/relationships/numbering" Target="/word/numbering.xml" Id="R6f3370b94ff441f7" /><Relationship Type="http://schemas.openxmlformats.org/officeDocument/2006/relationships/settings" Target="/word/settings.xml" Id="Rb4d89b678ce141bd" /><Relationship Type="http://schemas.openxmlformats.org/officeDocument/2006/relationships/image" Target="/word/media/e9763d50-33fd-4824-a8a0-9079b0f7c1d4.png" Id="Re03ba287871d41bc" /></Relationships>
</file>