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8e228fe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e96f53e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1d522787413e" /><Relationship Type="http://schemas.openxmlformats.org/officeDocument/2006/relationships/numbering" Target="/word/numbering.xml" Id="Rc7e21695d3c14d3c" /><Relationship Type="http://schemas.openxmlformats.org/officeDocument/2006/relationships/settings" Target="/word/settings.xml" Id="R1ce9de19ac944c57" /><Relationship Type="http://schemas.openxmlformats.org/officeDocument/2006/relationships/image" Target="/word/media/7e6e148e-d3dc-4b9d-856c-10662652b7ba.png" Id="Rbe28e96f53ee46cb" /></Relationships>
</file>