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23e7a07c9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45d367a2e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Jack,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1f3926b594989" /><Relationship Type="http://schemas.openxmlformats.org/officeDocument/2006/relationships/numbering" Target="/word/numbering.xml" Id="R557eb7eac7034fcc" /><Relationship Type="http://schemas.openxmlformats.org/officeDocument/2006/relationships/settings" Target="/word/settings.xml" Id="R6c34b23c638a4cce" /><Relationship Type="http://schemas.openxmlformats.org/officeDocument/2006/relationships/image" Target="/word/media/10e2c02e-fc52-4f0b-b5e5-e1f05f605fe7.png" Id="R36845d367a2e474b" /></Relationships>
</file>