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2d7206d2a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5d02d787e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Terrace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6e4e727e2499e" /><Relationship Type="http://schemas.openxmlformats.org/officeDocument/2006/relationships/numbering" Target="/word/numbering.xml" Id="R9177aae690e640d8" /><Relationship Type="http://schemas.openxmlformats.org/officeDocument/2006/relationships/settings" Target="/word/settings.xml" Id="R1b32fdca7d95420d" /><Relationship Type="http://schemas.openxmlformats.org/officeDocument/2006/relationships/image" Target="/word/media/883b995d-81d3-4336-a42c-a6bce0c86859.png" Id="R6a65d02d787e4ee4" /></Relationships>
</file>