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f74b07b92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aaf5312e5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River-view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8e4c55e39464c" /><Relationship Type="http://schemas.openxmlformats.org/officeDocument/2006/relationships/numbering" Target="/word/numbering.xml" Id="R44fe39a05daa4cf6" /><Relationship Type="http://schemas.openxmlformats.org/officeDocument/2006/relationships/settings" Target="/word/settings.xml" Id="R8f106f49dccd485f" /><Relationship Type="http://schemas.openxmlformats.org/officeDocument/2006/relationships/image" Target="/word/media/2c617d88-a6e2-4938-938d-bcfcddb576fc.png" Id="R58baaf5312e54c47" /></Relationships>
</file>