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6825092a1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4cf58ef80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Rivera Townhouses,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cc9d936ad47bc" /><Relationship Type="http://schemas.openxmlformats.org/officeDocument/2006/relationships/numbering" Target="/word/numbering.xml" Id="Reb0a9d76445843e8" /><Relationship Type="http://schemas.openxmlformats.org/officeDocument/2006/relationships/settings" Target="/word/settings.xml" Id="R9756a2c109014db5" /><Relationship Type="http://schemas.openxmlformats.org/officeDocument/2006/relationships/image" Target="/word/media/10a783c7-914e-4da9-8862-2ee8f8c9ff6a.png" Id="Ra4b4cf58ef804a3e" /></Relationships>
</file>