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db70c78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1ffb6b11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Riverbanks,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c85ab0c0e48b3" /><Relationship Type="http://schemas.openxmlformats.org/officeDocument/2006/relationships/numbering" Target="/word/numbering.xml" Id="R15f70518d0374aa2" /><Relationship Type="http://schemas.openxmlformats.org/officeDocument/2006/relationships/settings" Target="/word/settings.xml" Id="R1ed37c8051854ee4" /><Relationship Type="http://schemas.openxmlformats.org/officeDocument/2006/relationships/image" Target="/word/media/e61725a7-b27d-4505-9ffc-74d7d22f7d5c.png" Id="R14111ffb6b114276" /></Relationships>
</file>