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5d51c4e4e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94f1f244e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Riverdale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e5ba63112472a" /><Relationship Type="http://schemas.openxmlformats.org/officeDocument/2006/relationships/numbering" Target="/word/numbering.xml" Id="Racf02414be904dfd" /><Relationship Type="http://schemas.openxmlformats.org/officeDocument/2006/relationships/settings" Target="/word/settings.xml" Id="R5c52f0489ea94347" /><Relationship Type="http://schemas.openxmlformats.org/officeDocument/2006/relationships/image" Target="/word/media/9dd1e200-7327-4c24-81c4-fe5a6a3ea0aa.png" Id="R68e94f1f244e4a80" /></Relationships>
</file>