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f2892717e447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01e2f66555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a8a43f45b4d6f" /><Relationship Type="http://schemas.openxmlformats.org/officeDocument/2006/relationships/numbering" Target="/word/numbering.xml" Id="R5d9c2971228a4a16" /><Relationship Type="http://schemas.openxmlformats.org/officeDocument/2006/relationships/settings" Target="/word/settings.xml" Id="R2b6736c5d7c94bf9" /><Relationship Type="http://schemas.openxmlformats.org/officeDocument/2006/relationships/image" Target="/word/media/0eff0119-2441-4eac-ae5f-69261216492a.png" Id="Re201e2f665554095" /></Relationships>
</file>