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fefc319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a4f7f00ae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eb47654df4f6c" /><Relationship Type="http://schemas.openxmlformats.org/officeDocument/2006/relationships/numbering" Target="/word/numbering.xml" Id="R833f05c66f7c49d8" /><Relationship Type="http://schemas.openxmlformats.org/officeDocument/2006/relationships/settings" Target="/word/settings.xml" Id="R6f3472d960544f43" /><Relationship Type="http://schemas.openxmlformats.org/officeDocument/2006/relationships/image" Target="/word/media/e740f6bb-c396-4bb1-b62e-11b03cb726c0.png" Id="R4d4a4f7f00ae4581" /></Relationships>
</file>