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2565fe5a0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676d9240fb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Rivershore,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2de4302dc8442a" /><Relationship Type="http://schemas.openxmlformats.org/officeDocument/2006/relationships/numbering" Target="/word/numbering.xml" Id="Rfec548e85f4c4d12" /><Relationship Type="http://schemas.openxmlformats.org/officeDocument/2006/relationships/settings" Target="/word/settings.xml" Id="R7ab72546da4f49b4" /><Relationship Type="http://schemas.openxmlformats.org/officeDocument/2006/relationships/image" Target="/word/media/60d05499-108d-422f-88a9-4ff33cfd4460.png" Id="R1b676d9240fb41d1" /></Relationships>
</file>