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7b2b9b6ea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c366c1a02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Circle,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6752d8eba47e4" /><Relationship Type="http://schemas.openxmlformats.org/officeDocument/2006/relationships/numbering" Target="/word/numbering.xml" Id="R12a86b68c2da4e9e" /><Relationship Type="http://schemas.openxmlformats.org/officeDocument/2006/relationships/settings" Target="/word/settings.xml" Id="R22069f4a10e14cd1" /><Relationship Type="http://schemas.openxmlformats.org/officeDocument/2006/relationships/image" Target="/word/media/e8d1f94c-0a4e-43ec-a62c-2f777da7123a.png" Id="R943c366c1a024046" /></Relationships>
</file>