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2d9ef265b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abb21bf69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89a3f3ff4c37" /><Relationship Type="http://schemas.openxmlformats.org/officeDocument/2006/relationships/numbering" Target="/word/numbering.xml" Id="R327196069cf14ad8" /><Relationship Type="http://schemas.openxmlformats.org/officeDocument/2006/relationships/settings" Target="/word/settings.xml" Id="R2808c511e41a448a" /><Relationship Type="http://schemas.openxmlformats.org/officeDocument/2006/relationships/image" Target="/word/media/f0075c2c-643b-4774-819e-a4916a6272fb.png" Id="Rf97abb21bf694573" /></Relationships>
</file>