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883a09eef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565d3c0e3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Riverwalk,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886ef9c054ea6" /><Relationship Type="http://schemas.openxmlformats.org/officeDocument/2006/relationships/numbering" Target="/word/numbering.xml" Id="R5faa24d73f57400b" /><Relationship Type="http://schemas.openxmlformats.org/officeDocument/2006/relationships/settings" Target="/word/settings.xml" Id="R0354fc195a6e44a7" /><Relationship Type="http://schemas.openxmlformats.org/officeDocument/2006/relationships/image" Target="/word/media/7db897f6-3e68-4ec4-aa68-018febaf0c5f.png" Id="Re89565d3c0e3451a" /></Relationships>
</file>