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963aac7f2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71b7fa2ea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b308a141e481e" /><Relationship Type="http://schemas.openxmlformats.org/officeDocument/2006/relationships/numbering" Target="/word/numbering.xml" Id="R1067eaff27aa49b3" /><Relationship Type="http://schemas.openxmlformats.org/officeDocument/2006/relationships/settings" Target="/word/settings.xml" Id="R038d637af7134a8b" /><Relationship Type="http://schemas.openxmlformats.org/officeDocument/2006/relationships/image" Target="/word/media/8235314b-74ec-4121-a974-8d797be5fcd7.png" Id="R75d71b7fa2ea48f4" /></Relationships>
</file>