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f05098b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edf24ba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Rixlew,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26e4523e4e58" /><Relationship Type="http://schemas.openxmlformats.org/officeDocument/2006/relationships/numbering" Target="/word/numbering.xml" Id="R741a6cb5c8a941f0" /><Relationship Type="http://schemas.openxmlformats.org/officeDocument/2006/relationships/settings" Target="/word/settings.xml" Id="R3a2a72e8e82a485a" /><Relationship Type="http://schemas.openxmlformats.org/officeDocument/2006/relationships/image" Target="/word/media/24b9e677-2160-45b9-b3c3-fb537ebe845c.png" Id="Rb55fedf24ba64203" /></Relationships>
</file>