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4a7719058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18e1d355a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Roah Hook,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8a99b6264765" /><Relationship Type="http://schemas.openxmlformats.org/officeDocument/2006/relationships/numbering" Target="/word/numbering.xml" Id="Ra1247a9144924c4d" /><Relationship Type="http://schemas.openxmlformats.org/officeDocument/2006/relationships/settings" Target="/word/settings.xml" Id="R8085a33c4ac340a4" /><Relationship Type="http://schemas.openxmlformats.org/officeDocument/2006/relationships/image" Target="/word/media/337c846f-bef9-4804-b36e-66f59ddfca45.png" Id="R92d18e1d355a4294" /></Relationships>
</file>