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4c1f94a2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c27b8766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Roanoke Red Sulphur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6db03ef44dbf" /><Relationship Type="http://schemas.openxmlformats.org/officeDocument/2006/relationships/numbering" Target="/word/numbering.xml" Id="R464f369d47364876" /><Relationship Type="http://schemas.openxmlformats.org/officeDocument/2006/relationships/settings" Target="/word/settings.xml" Id="R1535c44adfdd4cdf" /><Relationship Type="http://schemas.openxmlformats.org/officeDocument/2006/relationships/image" Target="/word/media/d1454499-d96e-4062-8aae-c46f1d8fa077.png" Id="R69dc27b876644cdc" /></Relationships>
</file>