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566fc075e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7f3d306a6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Robbins,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de22629674be2" /><Relationship Type="http://schemas.openxmlformats.org/officeDocument/2006/relationships/numbering" Target="/word/numbering.xml" Id="R91d8076a5f7f4350" /><Relationship Type="http://schemas.openxmlformats.org/officeDocument/2006/relationships/settings" Target="/word/settings.xml" Id="R61decc36784040ab" /><Relationship Type="http://schemas.openxmlformats.org/officeDocument/2006/relationships/image" Target="/word/media/3f4562ee-e62d-4b2e-8bc2-d2f3bb1af074.png" Id="Ra997f3d306a6464b" /></Relationships>
</file>