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64ba325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2059c4ae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6b95e0daf460b" /><Relationship Type="http://schemas.openxmlformats.org/officeDocument/2006/relationships/numbering" Target="/word/numbering.xml" Id="R128c3941432746f5" /><Relationship Type="http://schemas.openxmlformats.org/officeDocument/2006/relationships/settings" Target="/word/settings.xml" Id="Rb458f1946e9f4c5a" /><Relationship Type="http://schemas.openxmlformats.org/officeDocument/2006/relationships/image" Target="/word/media/239da1b8-1668-4c6a-92a6-d7a3fd54323e.png" Id="R33c2059c4ae8412f" /></Relationships>
</file>