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4bed802c2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fe7cf053f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Robersonville,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d041ffd464dff" /><Relationship Type="http://schemas.openxmlformats.org/officeDocument/2006/relationships/numbering" Target="/word/numbering.xml" Id="Ra9c7a888cf934356" /><Relationship Type="http://schemas.openxmlformats.org/officeDocument/2006/relationships/settings" Target="/word/settings.xml" Id="R5486a45c233d4ec1" /><Relationship Type="http://schemas.openxmlformats.org/officeDocument/2006/relationships/image" Target="/word/media/f2d0b803-0764-485f-b6c2-70700e6de8f7.png" Id="R866fe7cf053f4ad9" /></Relationships>
</file>