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e3ce852cb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62cf6ae5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0bd58c3214adf" /><Relationship Type="http://schemas.openxmlformats.org/officeDocument/2006/relationships/numbering" Target="/word/numbering.xml" Id="R4a7e8a7bf7734e65" /><Relationship Type="http://schemas.openxmlformats.org/officeDocument/2006/relationships/settings" Target="/word/settings.xml" Id="R8a7383945b94499a" /><Relationship Type="http://schemas.openxmlformats.org/officeDocument/2006/relationships/image" Target="/word/media/ddfefd74-669e-4081-83d6-658e2f3614ab.png" Id="R9c662cf6ae5b4e0f" /></Relationships>
</file>