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12d192d98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cb0f9a3b3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bcc80dec94eec" /><Relationship Type="http://schemas.openxmlformats.org/officeDocument/2006/relationships/numbering" Target="/word/numbering.xml" Id="R4f81a3ad242e4f5c" /><Relationship Type="http://schemas.openxmlformats.org/officeDocument/2006/relationships/settings" Target="/word/settings.xml" Id="R0480ec4b6e914208" /><Relationship Type="http://schemas.openxmlformats.org/officeDocument/2006/relationships/image" Target="/word/media/d66600da-a67c-4204-a838-72418186b069.png" Id="Rea9cb0f9a3b34fd7" /></Relationships>
</file>