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a2a23e194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4aaa40545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Robeson Extension,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1678b0ba8470c" /><Relationship Type="http://schemas.openxmlformats.org/officeDocument/2006/relationships/numbering" Target="/word/numbering.xml" Id="Ra4d3845067e14240" /><Relationship Type="http://schemas.openxmlformats.org/officeDocument/2006/relationships/settings" Target="/word/settings.xml" Id="R69960bc042224e08" /><Relationship Type="http://schemas.openxmlformats.org/officeDocument/2006/relationships/image" Target="/word/media/1a3cd8ed-f181-4bc1-9c71-823294dd36cc.png" Id="R6b84aaa4054542a4" /></Relationships>
</file>