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d89793b5c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e757a4c15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92daf39874386" /><Relationship Type="http://schemas.openxmlformats.org/officeDocument/2006/relationships/numbering" Target="/word/numbering.xml" Id="R33dc4e529a8a4c56" /><Relationship Type="http://schemas.openxmlformats.org/officeDocument/2006/relationships/settings" Target="/word/settings.xml" Id="R281aa60121f449b3" /><Relationship Type="http://schemas.openxmlformats.org/officeDocument/2006/relationships/image" Target="/word/media/7d6c4cc8-9434-4afb-bd71-43773ee69935.png" Id="Rf00e757a4c154929" /></Relationships>
</file>