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b971f5007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a0e3c033a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 Hood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28557544f748e6" /><Relationship Type="http://schemas.openxmlformats.org/officeDocument/2006/relationships/numbering" Target="/word/numbering.xml" Id="Rdd32a17db830476b" /><Relationship Type="http://schemas.openxmlformats.org/officeDocument/2006/relationships/settings" Target="/word/settings.xml" Id="Rf1ae3ee772c44c8c" /><Relationship Type="http://schemas.openxmlformats.org/officeDocument/2006/relationships/image" Target="/word/media/7680055f-695e-49e5-9464-fbf6724c2db4.png" Id="R446a0e3c033a480d" /></Relationships>
</file>