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449e845f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cadfe64ce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cb24e4f3d4f04" /><Relationship Type="http://schemas.openxmlformats.org/officeDocument/2006/relationships/numbering" Target="/word/numbering.xml" Id="Rf2423dce4af14b72" /><Relationship Type="http://schemas.openxmlformats.org/officeDocument/2006/relationships/settings" Target="/word/settings.xml" Id="R785afce941664548" /><Relationship Type="http://schemas.openxmlformats.org/officeDocument/2006/relationships/image" Target="/word/media/3fd57a2b-9c95-4937-a6db-3045cb138fb5.png" Id="R1a1cadfe64ce4da6" /></Relationships>
</file>