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b4a50cd04946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f1d1d009df42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Robinson Ranch,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68d0f663774df4" /><Relationship Type="http://schemas.openxmlformats.org/officeDocument/2006/relationships/numbering" Target="/word/numbering.xml" Id="R8ac225f2245a4756" /><Relationship Type="http://schemas.openxmlformats.org/officeDocument/2006/relationships/settings" Target="/word/settings.xml" Id="Rb68a33f27a4d4c96" /><Relationship Type="http://schemas.openxmlformats.org/officeDocument/2006/relationships/image" Target="/word/media/39ec7e14-6d47-499a-876b-e85491a43aff.png" Id="Rcaf1d1d009df42b3" /></Relationships>
</file>