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de6c5f578842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a80525e2714b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Robinsons,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635b38e3834790" /><Relationship Type="http://schemas.openxmlformats.org/officeDocument/2006/relationships/numbering" Target="/word/numbering.xml" Id="R1402dcd0909a463e" /><Relationship Type="http://schemas.openxmlformats.org/officeDocument/2006/relationships/settings" Target="/word/settings.xml" Id="R65e69fa53fef4816" /><Relationship Type="http://schemas.openxmlformats.org/officeDocument/2006/relationships/image" Target="/word/media/2a8bb69d-268a-40ba-93c0-d6fe510ae5c4.png" Id="Rcca80525e2714bbc" /></Relationships>
</file>