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62bed8d87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a518c62ac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97fd27c054133" /><Relationship Type="http://schemas.openxmlformats.org/officeDocument/2006/relationships/numbering" Target="/word/numbering.xml" Id="R6d76ecea251e4606" /><Relationship Type="http://schemas.openxmlformats.org/officeDocument/2006/relationships/settings" Target="/word/settings.xml" Id="Rc0c8aa14796f4ecb" /><Relationship Type="http://schemas.openxmlformats.org/officeDocument/2006/relationships/image" Target="/word/media/a19e528e-b9b3-4c65-b5a3-89b945bdd3ea.png" Id="R402a518c62ac4a9a" /></Relationships>
</file>