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477eed923c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930e12c47244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Robley,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1271eb978b49ce" /><Relationship Type="http://schemas.openxmlformats.org/officeDocument/2006/relationships/numbering" Target="/word/numbering.xml" Id="Rc49f9300ed534860" /><Relationship Type="http://schemas.openxmlformats.org/officeDocument/2006/relationships/settings" Target="/word/settings.xml" Id="Ra95cfb01d406488c" /><Relationship Type="http://schemas.openxmlformats.org/officeDocument/2006/relationships/image" Target="/word/media/9119e214-b1fb-4753-8f27-002324cf6fb4.png" Id="R32930e12c47244e6" /></Relationships>
</file>